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1A77" w14:textId="2B572CD5" w:rsidR="00422624" w:rsidRDefault="00DE7167" w:rsidP="00DE7167">
      <w:pPr>
        <w:pStyle w:val="NoSpacing"/>
        <w:rPr>
          <w:b/>
          <w:bCs/>
          <w:i/>
          <w:iCs/>
          <w:color w:val="4472C4" w:themeColor="accent1"/>
          <w:sz w:val="72"/>
          <w:szCs w:val="72"/>
        </w:rPr>
      </w:pPr>
      <w:r w:rsidRPr="00C225E7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602FE40D" wp14:editId="5381D538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48640" cy="630936"/>
            <wp:effectExtent l="0" t="0" r="3810" b="0"/>
            <wp:wrapSquare wrapText="bothSides"/>
            <wp:docPr id="3" name="Picture 3" descr="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5E7">
        <w:rPr>
          <w:b/>
          <w:bCs/>
          <w:i/>
          <w:iCs/>
          <w:color w:val="4472C4" w:themeColor="accent1"/>
          <w:sz w:val="72"/>
          <w:szCs w:val="72"/>
        </w:rPr>
        <w:t xml:space="preserve">  </w:t>
      </w:r>
      <w:r w:rsidR="00192C31">
        <w:rPr>
          <w:b/>
          <w:bCs/>
          <w:i/>
          <w:iCs/>
          <w:color w:val="4472C4" w:themeColor="accent1"/>
          <w:sz w:val="72"/>
          <w:szCs w:val="72"/>
        </w:rPr>
        <w:t xml:space="preserve">  </w:t>
      </w:r>
      <w:r w:rsidRPr="00C225E7">
        <w:rPr>
          <w:b/>
          <w:bCs/>
          <w:i/>
          <w:iCs/>
          <w:color w:val="4472C4" w:themeColor="accent1"/>
          <w:sz w:val="72"/>
          <w:szCs w:val="72"/>
        </w:rPr>
        <w:t>Endourological Society</w:t>
      </w:r>
    </w:p>
    <w:p w14:paraId="046D0D35" w14:textId="2855DFDC" w:rsidR="00422624" w:rsidRDefault="001A5D8A" w:rsidP="009E67FB">
      <w:pPr>
        <w:pStyle w:val="NoSpacing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F7422" wp14:editId="69F852C4">
                <wp:simplePos x="0" y="0"/>
                <wp:positionH relativeFrom="margin">
                  <wp:posOffset>504825</wp:posOffset>
                </wp:positionH>
                <wp:positionV relativeFrom="paragraph">
                  <wp:posOffset>70485</wp:posOffset>
                </wp:positionV>
                <wp:extent cx="6086475" cy="10096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0C1F7" w14:textId="2E374E63" w:rsidR="001A5D8A" w:rsidRDefault="001A5D8A" w:rsidP="001A5D8A">
                            <w:pPr>
                              <w:pStyle w:val="NoSpacing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FB2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Ashutosh Tewari-Ali R. Kural Membership Award</w:t>
                            </w:r>
                          </w:p>
                          <w:p w14:paraId="3D3CB840" w14:textId="77777777" w:rsidR="00192C31" w:rsidRPr="00192C31" w:rsidRDefault="00406695" w:rsidP="001A5D8A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AC6ED01" w14:textId="3DC09385" w:rsidR="00406695" w:rsidRPr="00406695" w:rsidRDefault="00192C31" w:rsidP="001A5D8A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="0040669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APPLY NOW!</w:t>
                            </w:r>
                          </w:p>
                          <w:p w14:paraId="4D71ADB6" w14:textId="7F2DFAF1" w:rsidR="00DE7167" w:rsidRPr="001A5D8A" w:rsidRDefault="00DE7167" w:rsidP="00C001D0">
                            <w:pPr>
                              <w:pStyle w:val="NoSpacing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9029C2" w14:textId="77777777" w:rsidR="00BE5FB2" w:rsidRDefault="00BE5FB2" w:rsidP="00C001D0">
                            <w:pPr>
                              <w:pStyle w:val="NoSpacing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094BAC" w14:textId="77777777" w:rsidR="00BE5FB2" w:rsidRPr="00DE7167" w:rsidRDefault="00BE5FB2" w:rsidP="00C001D0">
                            <w:pPr>
                              <w:pStyle w:val="NoSpacing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7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5pt;margin-top:5.55pt;width:47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" filled="f" stroked="f">
                <v:textbox>
                  <w:txbxContent>
                    <w:p w14:paraId="5250C1F7" w14:textId="2E374E63" w:rsidR="001A5D8A" w:rsidRDefault="001A5D8A" w:rsidP="001A5D8A">
                      <w:pPr>
                        <w:pStyle w:val="NoSpacing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5FB2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Ashutosh Tewari-Ali R. Kural Membership Award</w:t>
                      </w:r>
                    </w:p>
                    <w:p w14:paraId="3D3CB840" w14:textId="77777777" w:rsidR="00192C31" w:rsidRPr="00192C31" w:rsidRDefault="00406695" w:rsidP="001A5D8A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ab/>
                      </w:r>
                    </w:p>
                    <w:p w14:paraId="1AC6ED01" w14:textId="3DC09385" w:rsidR="00406695" w:rsidRPr="00406695" w:rsidRDefault="00192C31" w:rsidP="001A5D8A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                            </w:t>
                      </w:r>
                      <w:r w:rsidR="00406695">
                        <w:rPr>
                          <w:rFonts w:ascii="Garamond" w:hAnsi="Garam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>APPLY NOW!</w:t>
                      </w:r>
                    </w:p>
                    <w:p w14:paraId="4D71ADB6" w14:textId="7F2DFAF1" w:rsidR="00DE7167" w:rsidRPr="001A5D8A" w:rsidRDefault="00DE7167" w:rsidP="00C001D0">
                      <w:pPr>
                        <w:pStyle w:val="NoSpacing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9029C2" w14:textId="77777777" w:rsidR="00BE5FB2" w:rsidRDefault="00BE5FB2" w:rsidP="00C001D0">
                      <w:pPr>
                        <w:pStyle w:val="NoSpacing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5094BAC" w14:textId="77777777" w:rsidR="00BE5FB2" w:rsidRPr="00DE7167" w:rsidRDefault="00BE5FB2" w:rsidP="00C001D0">
                      <w:pPr>
                        <w:pStyle w:val="NoSpacing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5C65D0" w14:textId="77777777" w:rsidR="00C001D0" w:rsidRDefault="00C001D0" w:rsidP="009E67FB">
      <w:pPr>
        <w:pStyle w:val="NoSpacing"/>
        <w:rPr>
          <w:b/>
          <w:bCs/>
          <w:sz w:val="20"/>
          <w:szCs w:val="20"/>
        </w:rPr>
      </w:pPr>
    </w:p>
    <w:p w14:paraId="2CFD813C" w14:textId="77777777" w:rsidR="00C001D0" w:rsidRDefault="00C001D0" w:rsidP="009E67FB">
      <w:pPr>
        <w:pStyle w:val="NoSpacing"/>
        <w:rPr>
          <w:b/>
          <w:bCs/>
          <w:sz w:val="20"/>
          <w:szCs w:val="20"/>
        </w:rPr>
      </w:pPr>
    </w:p>
    <w:p w14:paraId="66858E14" w14:textId="77777777" w:rsidR="00C001D0" w:rsidRDefault="00C001D0" w:rsidP="009E67FB">
      <w:pPr>
        <w:pStyle w:val="NoSpacing"/>
        <w:rPr>
          <w:b/>
          <w:bCs/>
          <w:sz w:val="20"/>
          <w:szCs w:val="20"/>
        </w:rPr>
      </w:pPr>
    </w:p>
    <w:p w14:paraId="39CFEF6B" w14:textId="77777777" w:rsidR="001A5D8A" w:rsidRDefault="001A5D8A" w:rsidP="009E67FB">
      <w:pPr>
        <w:pStyle w:val="NoSpacing"/>
        <w:rPr>
          <w:b/>
          <w:bCs/>
          <w:sz w:val="20"/>
          <w:szCs w:val="20"/>
        </w:rPr>
      </w:pPr>
    </w:p>
    <w:p w14:paraId="1817FFB9" w14:textId="77777777" w:rsidR="00192C31" w:rsidRDefault="00192C31" w:rsidP="009E67FB">
      <w:pPr>
        <w:pStyle w:val="NoSpacing"/>
        <w:rPr>
          <w:b/>
          <w:bCs/>
          <w:sz w:val="20"/>
          <w:szCs w:val="20"/>
        </w:rPr>
      </w:pPr>
    </w:p>
    <w:p w14:paraId="5D151171" w14:textId="77777777" w:rsidR="00192C31" w:rsidRDefault="00192C31" w:rsidP="009E67FB">
      <w:pPr>
        <w:pStyle w:val="NoSpacing"/>
        <w:rPr>
          <w:b/>
          <w:bCs/>
          <w:sz w:val="20"/>
          <w:szCs w:val="20"/>
        </w:rPr>
      </w:pPr>
    </w:p>
    <w:p w14:paraId="75699573" w14:textId="2D74B65E" w:rsidR="001A5D8A" w:rsidRPr="00431F8B" w:rsidRDefault="00360C4C" w:rsidP="009E67F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Endourological Society is now accepting applications for the “Ashutosh Tewari-Ali R. Kural Membership Award</w:t>
      </w:r>
      <w:r w:rsidR="002F7FEA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.</w:t>
      </w:r>
      <w:r w:rsidR="00406695">
        <w:rPr>
          <w:b/>
          <w:bCs/>
          <w:sz w:val="20"/>
          <w:szCs w:val="20"/>
        </w:rPr>
        <w:t xml:space="preserve">  Recipients of this award will pay a reduced membership fee of $100.00 for the first year</w:t>
      </w:r>
      <w:r w:rsidR="000974A4">
        <w:rPr>
          <w:b/>
          <w:bCs/>
          <w:sz w:val="20"/>
          <w:szCs w:val="20"/>
        </w:rPr>
        <w:t xml:space="preserve"> of membership.  </w:t>
      </w:r>
      <w:r w:rsidR="000974A4" w:rsidRPr="000974A4">
        <w:rPr>
          <w:b/>
          <w:bCs/>
          <w:color w:val="FF0000"/>
          <w:sz w:val="20"/>
          <w:szCs w:val="20"/>
          <w:u w:val="single"/>
        </w:rPr>
        <w:t>The second year will be free</w:t>
      </w:r>
      <w:r w:rsidR="000974A4" w:rsidRPr="000974A4">
        <w:rPr>
          <w:b/>
          <w:bCs/>
          <w:color w:val="FF0000"/>
          <w:sz w:val="20"/>
          <w:szCs w:val="20"/>
        </w:rPr>
        <w:t>!</w:t>
      </w:r>
      <w:r w:rsidR="00431F8B">
        <w:rPr>
          <w:b/>
          <w:bCs/>
          <w:color w:val="FF0000"/>
          <w:sz w:val="20"/>
          <w:szCs w:val="20"/>
        </w:rPr>
        <w:t xml:space="preserve">  </w:t>
      </w:r>
      <w:r w:rsidR="00431F8B">
        <w:rPr>
          <w:b/>
          <w:bCs/>
          <w:sz w:val="20"/>
          <w:szCs w:val="20"/>
        </w:rPr>
        <w:t xml:space="preserve">This initiative has been established to support education and training to under-represented minorities and urologists working in underserved countries through our membership benefits.  </w:t>
      </w:r>
      <w:r w:rsidR="00637398">
        <w:rPr>
          <w:b/>
          <w:bCs/>
          <w:sz w:val="20"/>
          <w:szCs w:val="20"/>
        </w:rPr>
        <w:t>Through this initiative, the Endourology Society will continue to grow much to the benefit of urologists worldwide and the people see</w:t>
      </w:r>
      <w:r w:rsidR="002F7FEA">
        <w:rPr>
          <w:b/>
          <w:bCs/>
          <w:sz w:val="20"/>
          <w:szCs w:val="20"/>
        </w:rPr>
        <w:t>k</w:t>
      </w:r>
      <w:r w:rsidR="00637398">
        <w:rPr>
          <w:b/>
          <w:bCs/>
          <w:sz w:val="20"/>
          <w:szCs w:val="20"/>
        </w:rPr>
        <w:t>ing their care.</w:t>
      </w:r>
      <w:r w:rsidR="00431F8B">
        <w:rPr>
          <w:b/>
          <w:bCs/>
          <w:sz w:val="20"/>
          <w:szCs w:val="20"/>
        </w:rPr>
        <w:t xml:space="preserve"> </w:t>
      </w:r>
    </w:p>
    <w:p w14:paraId="39C98578" w14:textId="77777777" w:rsidR="000974A4" w:rsidRDefault="000974A4" w:rsidP="009E67FB">
      <w:pPr>
        <w:pStyle w:val="NoSpacing"/>
        <w:rPr>
          <w:b/>
          <w:bCs/>
          <w:sz w:val="20"/>
          <w:szCs w:val="20"/>
        </w:rPr>
      </w:pPr>
    </w:p>
    <w:p w14:paraId="403E5646" w14:textId="4D0A6DE5" w:rsidR="001A5D8A" w:rsidRDefault="004C5234" w:rsidP="0042262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Membership Criteria (Please select one of the following):</w:t>
      </w:r>
    </w:p>
    <w:p w14:paraId="18E0AE60" w14:textId="6180BFA8" w:rsidR="004C5234" w:rsidRDefault="004C5234" w:rsidP="004C5234">
      <w:pPr>
        <w:rPr>
          <w:b/>
          <w:sz w:val="20"/>
          <w:szCs w:val="20"/>
        </w:rPr>
      </w:pPr>
    </w:p>
    <w:p w14:paraId="23456E5E" w14:textId="5B38463A" w:rsidR="004C5234" w:rsidRDefault="004C5234" w:rsidP="004C52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ab/>
      </w:r>
      <w:r w:rsidR="00E769A9">
        <w:rPr>
          <w:b/>
          <w:sz w:val="20"/>
          <w:szCs w:val="20"/>
        </w:rPr>
        <w:t>Applicant</w:t>
      </w:r>
      <w:r>
        <w:rPr>
          <w:b/>
          <w:sz w:val="20"/>
          <w:szCs w:val="20"/>
        </w:rPr>
        <w:t xml:space="preserve"> is within 10 years of completing urology training (residency and/or fellowship)</w:t>
      </w:r>
    </w:p>
    <w:p w14:paraId="74522A2F" w14:textId="0F293873" w:rsidR="004C5234" w:rsidRDefault="004C5234" w:rsidP="004C5234">
      <w:pPr>
        <w:rPr>
          <w:b/>
          <w:sz w:val="20"/>
          <w:szCs w:val="20"/>
        </w:rPr>
      </w:pPr>
    </w:p>
    <w:p w14:paraId="27AD6B84" w14:textId="0D38C994" w:rsidR="00E769A9" w:rsidRDefault="004C5234" w:rsidP="004C52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ab/>
      </w:r>
      <w:r w:rsidR="00E769A9">
        <w:rPr>
          <w:b/>
          <w:sz w:val="20"/>
          <w:szCs w:val="20"/>
        </w:rPr>
        <w:t xml:space="preserve">Applicant is working in </w:t>
      </w:r>
      <w:r w:rsidR="00360C4C">
        <w:rPr>
          <w:b/>
          <w:sz w:val="20"/>
          <w:szCs w:val="20"/>
        </w:rPr>
        <w:t>u</w:t>
      </w:r>
      <w:r w:rsidR="00E769A9">
        <w:rPr>
          <w:b/>
          <w:sz w:val="20"/>
          <w:szCs w:val="20"/>
        </w:rPr>
        <w:t xml:space="preserve">nderserved </w:t>
      </w:r>
      <w:r w:rsidR="002C6F04">
        <w:rPr>
          <w:b/>
          <w:sz w:val="20"/>
          <w:szCs w:val="20"/>
        </w:rPr>
        <w:t>area/community</w:t>
      </w:r>
    </w:p>
    <w:p w14:paraId="1BC6CD63" w14:textId="77777777" w:rsidR="002C6F04" w:rsidRDefault="002C6F04" w:rsidP="004C5234">
      <w:pPr>
        <w:rPr>
          <w:b/>
          <w:sz w:val="20"/>
          <w:szCs w:val="20"/>
        </w:rPr>
      </w:pPr>
    </w:p>
    <w:p w14:paraId="52449B38" w14:textId="58EF00DC" w:rsidR="00E769A9" w:rsidRDefault="00E769A9" w:rsidP="004C52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</w:t>
      </w:r>
      <w:r w:rsidR="002C6F04">
        <w:rPr>
          <w:b/>
          <w:sz w:val="20"/>
          <w:szCs w:val="20"/>
        </w:rPr>
        <w:t xml:space="preserve">  Applicant is working in </w:t>
      </w:r>
      <w:r w:rsidR="00360C4C">
        <w:rPr>
          <w:b/>
          <w:sz w:val="20"/>
          <w:szCs w:val="20"/>
        </w:rPr>
        <w:t xml:space="preserve">lower </w:t>
      </w:r>
      <w:r w:rsidR="009139C0">
        <w:rPr>
          <w:b/>
          <w:sz w:val="20"/>
          <w:szCs w:val="20"/>
        </w:rPr>
        <w:t>middle-income</w:t>
      </w:r>
      <w:r w:rsidR="00360C4C">
        <w:rPr>
          <w:b/>
          <w:sz w:val="20"/>
          <w:szCs w:val="20"/>
        </w:rPr>
        <w:t xml:space="preserve"> country</w:t>
      </w:r>
      <w:r w:rsidR="002C6F04">
        <w:rPr>
          <w:b/>
          <w:sz w:val="20"/>
          <w:szCs w:val="20"/>
        </w:rPr>
        <w:t xml:space="preserve"> (list attached)</w:t>
      </w:r>
    </w:p>
    <w:p w14:paraId="251519BA" w14:textId="3588AE0B" w:rsidR="00595DE9" w:rsidRDefault="00595DE9" w:rsidP="004C5234">
      <w:pPr>
        <w:rPr>
          <w:b/>
          <w:sz w:val="20"/>
          <w:szCs w:val="20"/>
        </w:rPr>
      </w:pPr>
    </w:p>
    <w:p w14:paraId="57899BAF" w14:textId="137236B4" w:rsidR="00595DE9" w:rsidRDefault="00595DE9" w:rsidP="004C52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ab/>
        <w:t xml:space="preserve">Applicant is an </w:t>
      </w:r>
      <w:r w:rsidR="00360C4C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nder-</w:t>
      </w:r>
      <w:r w:rsidR="00360C4C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epresented </w:t>
      </w:r>
      <w:r w:rsidR="00360C4C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inority (African American, Hispanic/Latino, American Indian)</w:t>
      </w:r>
    </w:p>
    <w:p w14:paraId="6AF525D0" w14:textId="59B8962B" w:rsidR="00595DE9" w:rsidRDefault="00595DE9" w:rsidP="004C5234">
      <w:pPr>
        <w:rPr>
          <w:b/>
          <w:sz w:val="20"/>
          <w:szCs w:val="20"/>
        </w:rPr>
      </w:pPr>
    </w:p>
    <w:p w14:paraId="1965E855" w14:textId="044699B3" w:rsidR="00595DE9" w:rsidRDefault="00595DE9" w:rsidP="004C523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ab/>
        <w:t>Applicant has made significant academic contributions (clarify)</w:t>
      </w:r>
      <w:r w:rsidR="00807A0A">
        <w:rPr>
          <w:b/>
          <w:sz w:val="20"/>
          <w:szCs w:val="20"/>
        </w:rPr>
        <w:t xml:space="preserve">  </w:t>
      </w:r>
      <w:r w:rsidR="00807A0A" w:rsidRPr="00807A0A">
        <w:rPr>
          <w:b/>
          <w:sz w:val="20"/>
          <w:szCs w:val="20"/>
          <w:u w:val="single"/>
        </w:rPr>
        <w:t>Include</w:t>
      </w:r>
      <w:r w:rsidR="00910CD6">
        <w:rPr>
          <w:b/>
          <w:sz w:val="20"/>
          <w:szCs w:val="20"/>
          <w:u w:val="single"/>
        </w:rPr>
        <w:t xml:space="preserve"> </w:t>
      </w:r>
      <w:r w:rsidR="00807A0A">
        <w:rPr>
          <w:b/>
          <w:sz w:val="20"/>
          <w:szCs w:val="20"/>
          <w:u w:val="single"/>
        </w:rPr>
        <w:t xml:space="preserve">one </w:t>
      </w:r>
      <w:r w:rsidR="00807A0A" w:rsidRPr="00807A0A">
        <w:rPr>
          <w:b/>
          <w:sz w:val="20"/>
          <w:szCs w:val="20"/>
          <w:u w:val="single"/>
        </w:rPr>
        <w:t>page Bio</w:t>
      </w:r>
    </w:p>
    <w:p w14:paraId="14666F84" w14:textId="38D0DBEB" w:rsidR="00807A0A" w:rsidRDefault="00807A0A" w:rsidP="004C5234">
      <w:pPr>
        <w:rPr>
          <w:b/>
          <w:sz w:val="20"/>
          <w:szCs w:val="20"/>
          <w:u w:val="single"/>
        </w:rPr>
      </w:pPr>
    </w:p>
    <w:p w14:paraId="3F918C5B" w14:textId="2D45D97E" w:rsidR="00807A0A" w:rsidRPr="00807A0A" w:rsidRDefault="00807A0A" w:rsidP="004C5234">
      <w:pPr>
        <w:rPr>
          <w:b/>
          <w:sz w:val="20"/>
          <w:szCs w:val="20"/>
        </w:rPr>
      </w:pPr>
      <w:r w:rsidRPr="00807A0A">
        <w:rPr>
          <w:b/>
          <w:sz w:val="20"/>
          <w:szCs w:val="20"/>
        </w:rPr>
        <w:t>______</w:t>
      </w:r>
      <w:r w:rsidRPr="00807A0A">
        <w:rPr>
          <w:b/>
          <w:sz w:val="20"/>
          <w:szCs w:val="20"/>
        </w:rPr>
        <w:tab/>
        <w:t>Applicant is female</w:t>
      </w:r>
    </w:p>
    <w:p w14:paraId="53B67B46" w14:textId="77777777" w:rsidR="00595DE9" w:rsidRPr="004C5234" w:rsidRDefault="00595DE9" w:rsidP="004C5234">
      <w:pPr>
        <w:rPr>
          <w:b/>
          <w:sz w:val="20"/>
          <w:szCs w:val="20"/>
        </w:rPr>
      </w:pPr>
    </w:p>
    <w:p w14:paraId="15F45D41" w14:textId="324C466B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  <w:r w:rsidRPr="00C001D0">
        <w:rPr>
          <w:b/>
          <w:bCs/>
          <w:sz w:val="20"/>
          <w:szCs w:val="20"/>
        </w:rPr>
        <w:t>First Name: __________________</w:t>
      </w:r>
      <w:r w:rsidR="005A3C52">
        <w:rPr>
          <w:b/>
          <w:bCs/>
          <w:sz w:val="20"/>
          <w:szCs w:val="20"/>
        </w:rPr>
        <w:t>_________</w:t>
      </w:r>
      <w:r w:rsidRPr="00C001D0">
        <w:rPr>
          <w:b/>
          <w:bCs/>
          <w:sz w:val="20"/>
          <w:szCs w:val="20"/>
        </w:rPr>
        <w:t>_______</w:t>
      </w:r>
      <w:r w:rsidR="005A3C52">
        <w:rPr>
          <w:b/>
          <w:bCs/>
          <w:sz w:val="20"/>
          <w:szCs w:val="20"/>
        </w:rPr>
        <w:t xml:space="preserve">    </w:t>
      </w:r>
      <w:r w:rsidR="005A3C52">
        <w:rPr>
          <w:b/>
          <w:bCs/>
          <w:sz w:val="20"/>
          <w:szCs w:val="20"/>
        </w:rPr>
        <w:tab/>
      </w:r>
      <w:r w:rsidRPr="00C001D0">
        <w:rPr>
          <w:b/>
          <w:bCs/>
          <w:sz w:val="20"/>
          <w:szCs w:val="20"/>
        </w:rPr>
        <w:t>Last Name: _______________________________</w:t>
      </w:r>
      <w:r w:rsidR="005A3C52">
        <w:rPr>
          <w:b/>
          <w:bCs/>
          <w:sz w:val="20"/>
          <w:szCs w:val="20"/>
        </w:rPr>
        <w:t>______</w:t>
      </w:r>
    </w:p>
    <w:p w14:paraId="5AAA49EF" w14:textId="77777777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</w:p>
    <w:p w14:paraId="51E34AAD" w14:textId="40638066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  <w:r w:rsidRPr="00C001D0">
        <w:rPr>
          <w:b/>
          <w:bCs/>
          <w:sz w:val="20"/>
          <w:szCs w:val="20"/>
        </w:rPr>
        <w:t>Address:  ____________________________________________________________________</w:t>
      </w:r>
      <w:r w:rsidR="005A3C52">
        <w:rPr>
          <w:b/>
          <w:bCs/>
          <w:sz w:val="20"/>
          <w:szCs w:val="20"/>
        </w:rPr>
        <w:t>_____________________</w:t>
      </w:r>
    </w:p>
    <w:p w14:paraId="17B49FC6" w14:textId="77777777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</w:p>
    <w:p w14:paraId="07622901" w14:textId="3251DD21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  <w:r w:rsidRPr="00C001D0">
        <w:rPr>
          <w:b/>
          <w:bCs/>
          <w:sz w:val="20"/>
          <w:szCs w:val="20"/>
        </w:rPr>
        <w:t>Email:  _____________________________________</w:t>
      </w:r>
      <w:r w:rsidR="005A3C52">
        <w:rPr>
          <w:b/>
          <w:bCs/>
          <w:sz w:val="20"/>
          <w:szCs w:val="20"/>
        </w:rPr>
        <w:tab/>
      </w:r>
      <w:r w:rsidR="002303BA">
        <w:rPr>
          <w:b/>
          <w:bCs/>
          <w:sz w:val="20"/>
          <w:szCs w:val="20"/>
        </w:rPr>
        <w:t>_</w:t>
      </w:r>
      <w:r w:rsidR="005A3C52">
        <w:rPr>
          <w:b/>
          <w:bCs/>
          <w:sz w:val="20"/>
          <w:szCs w:val="20"/>
        </w:rPr>
        <w:tab/>
        <w:t>Date of Birth ___________________________________</w:t>
      </w:r>
    </w:p>
    <w:p w14:paraId="5BCBB612" w14:textId="77777777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</w:p>
    <w:p w14:paraId="3114BEE9" w14:textId="1C1A26DE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  <w:r w:rsidRPr="00C001D0">
        <w:rPr>
          <w:b/>
          <w:bCs/>
          <w:sz w:val="20"/>
          <w:szCs w:val="20"/>
        </w:rPr>
        <w:t>Cell Numbe</w:t>
      </w:r>
      <w:r w:rsidR="005A3C52">
        <w:rPr>
          <w:b/>
          <w:bCs/>
          <w:sz w:val="20"/>
          <w:szCs w:val="20"/>
        </w:rPr>
        <w:t>r</w:t>
      </w:r>
      <w:r w:rsidRPr="00C001D0">
        <w:rPr>
          <w:b/>
          <w:bCs/>
          <w:sz w:val="20"/>
          <w:szCs w:val="20"/>
        </w:rPr>
        <w:t>: _____________________________</w:t>
      </w:r>
      <w:r w:rsidR="005A3C52">
        <w:rPr>
          <w:b/>
          <w:bCs/>
          <w:sz w:val="20"/>
          <w:szCs w:val="20"/>
        </w:rPr>
        <w:t>__</w:t>
      </w:r>
      <w:r w:rsidR="002303BA">
        <w:rPr>
          <w:b/>
          <w:bCs/>
          <w:sz w:val="20"/>
          <w:szCs w:val="20"/>
        </w:rPr>
        <w:t>_</w:t>
      </w:r>
      <w:r w:rsidR="005A3C52">
        <w:rPr>
          <w:b/>
          <w:bCs/>
          <w:sz w:val="20"/>
          <w:szCs w:val="20"/>
        </w:rPr>
        <w:t xml:space="preserve">   </w:t>
      </w:r>
      <w:r w:rsidR="005A3C52">
        <w:rPr>
          <w:b/>
          <w:bCs/>
          <w:sz w:val="20"/>
          <w:szCs w:val="20"/>
        </w:rPr>
        <w:tab/>
        <w:t>Gender ________ Male ________ Female</w:t>
      </w:r>
    </w:p>
    <w:p w14:paraId="03ECB97B" w14:textId="77777777" w:rsidR="00360C4C" w:rsidRPr="00C001D0" w:rsidRDefault="00360C4C" w:rsidP="00360C4C">
      <w:pPr>
        <w:pStyle w:val="NoSpacing"/>
        <w:rPr>
          <w:b/>
          <w:bCs/>
          <w:sz w:val="20"/>
          <w:szCs w:val="20"/>
        </w:rPr>
      </w:pPr>
    </w:p>
    <w:p w14:paraId="0BABB591" w14:textId="77777777" w:rsidR="001A5D8A" w:rsidRDefault="001A5D8A" w:rsidP="00422624">
      <w:pPr>
        <w:rPr>
          <w:b/>
          <w:sz w:val="20"/>
          <w:szCs w:val="20"/>
          <w:u w:val="single"/>
        </w:rPr>
      </w:pPr>
    </w:p>
    <w:p w14:paraId="52C2F931" w14:textId="3280A0F5" w:rsidR="00422624" w:rsidRPr="00C001D0" w:rsidRDefault="00422624" w:rsidP="00422624">
      <w:pPr>
        <w:rPr>
          <w:b/>
          <w:sz w:val="20"/>
          <w:szCs w:val="20"/>
          <w:u w:val="single"/>
        </w:rPr>
      </w:pPr>
      <w:r w:rsidRPr="00C001D0">
        <w:rPr>
          <w:b/>
          <w:sz w:val="20"/>
          <w:szCs w:val="20"/>
          <w:u w:val="single"/>
        </w:rPr>
        <w:t>Please send check payment to:</w:t>
      </w:r>
    </w:p>
    <w:p w14:paraId="1CDEA7EB" w14:textId="77777777" w:rsidR="00422624" w:rsidRPr="00C001D0" w:rsidRDefault="00422624" w:rsidP="00422624">
      <w:pPr>
        <w:rPr>
          <w:b/>
          <w:sz w:val="20"/>
          <w:szCs w:val="20"/>
        </w:rPr>
      </w:pPr>
    </w:p>
    <w:p w14:paraId="24DC910E" w14:textId="451D6C1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>Endourological Society</w:t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</w:p>
    <w:p w14:paraId="3CB57FC8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>4100 Duff Place, Lower Level</w:t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</w:p>
    <w:p w14:paraId="19F3F041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>Seaford, NY 11783</w:t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</w:p>
    <w:p w14:paraId="3E54A3DD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>ATTENTION:  MICHELE PAOLI</w:t>
      </w:r>
      <w:r w:rsidRPr="00C001D0">
        <w:rPr>
          <w:b/>
          <w:sz w:val="20"/>
          <w:szCs w:val="20"/>
        </w:rPr>
        <w:tab/>
      </w:r>
      <w:r w:rsidRPr="00C001D0">
        <w:rPr>
          <w:b/>
          <w:sz w:val="20"/>
          <w:szCs w:val="20"/>
        </w:rPr>
        <w:tab/>
      </w:r>
    </w:p>
    <w:p w14:paraId="501F1C3E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>Tax ID#:  22-202-652</w:t>
      </w:r>
    </w:p>
    <w:p w14:paraId="548B50E3" w14:textId="77777777" w:rsidR="00422624" w:rsidRPr="00C001D0" w:rsidRDefault="00422624" w:rsidP="00422624">
      <w:pPr>
        <w:rPr>
          <w:b/>
          <w:sz w:val="20"/>
          <w:szCs w:val="20"/>
        </w:rPr>
      </w:pPr>
    </w:p>
    <w:p w14:paraId="7FAAF08C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 xml:space="preserve">Charge my: </w:t>
      </w:r>
      <w:r w:rsidRPr="00C001D0">
        <w:rPr>
          <w:b/>
          <w:sz w:val="20"/>
          <w:szCs w:val="20"/>
        </w:rPr>
        <w:tab/>
        <w:t>_______ Amex     _______ Visa   _______ MasterCard</w:t>
      </w:r>
    </w:p>
    <w:p w14:paraId="5BDB3420" w14:textId="77777777" w:rsidR="00422624" w:rsidRPr="00C001D0" w:rsidRDefault="00422624" w:rsidP="00422624">
      <w:pPr>
        <w:rPr>
          <w:b/>
          <w:sz w:val="20"/>
          <w:szCs w:val="20"/>
        </w:rPr>
      </w:pPr>
    </w:p>
    <w:p w14:paraId="036BA6D7" w14:textId="77777777" w:rsidR="00422624" w:rsidRPr="00C001D0" w:rsidRDefault="00422624" w:rsidP="00422624">
      <w:pPr>
        <w:pStyle w:val="Heading1"/>
        <w:rPr>
          <w:b/>
          <w:sz w:val="20"/>
        </w:rPr>
      </w:pPr>
      <w:r w:rsidRPr="00C001D0">
        <w:rPr>
          <w:b/>
          <w:sz w:val="20"/>
        </w:rPr>
        <w:t>Card # _______________________________________________________</w:t>
      </w:r>
    </w:p>
    <w:p w14:paraId="53EC3935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 xml:space="preserve"> </w:t>
      </w:r>
    </w:p>
    <w:p w14:paraId="285B7B73" w14:textId="77777777" w:rsidR="00422624" w:rsidRPr="00C001D0" w:rsidRDefault="00422624" w:rsidP="00422624">
      <w:pPr>
        <w:pStyle w:val="Heading1"/>
        <w:rPr>
          <w:b/>
          <w:sz w:val="20"/>
        </w:rPr>
      </w:pPr>
      <w:r w:rsidRPr="00C001D0">
        <w:rPr>
          <w:b/>
          <w:sz w:val="20"/>
        </w:rPr>
        <w:t>Signature _____________________________________________________</w:t>
      </w:r>
    </w:p>
    <w:p w14:paraId="589BB268" w14:textId="77777777" w:rsidR="00422624" w:rsidRPr="00C001D0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br/>
        <w:t>Exp. Date _____________________________________</w:t>
      </w:r>
    </w:p>
    <w:p w14:paraId="6818327F" w14:textId="77777777" w:rsidR="00422624" w:rsidRPr="00C001D0" w:rsidRDefault="00422624" w:rsidP="00422624">
      <w:pPr>
        <w:rPr>
          <w:b/>
          <w:sz w:val="20"/>
          <w:szCs w:val="20"/>
        </w:rPr>
      </w:pPr>
    </w:p>
    <w:p w14:paraId="179D616B" w14:textId="1FF6D0AA" w:rsidR="00422624" w:rsidRDefault="00422624" w:rsidP="00422624">
      <w:pPr>
        <w:rPr>
          <w:b/>
          <w:sz w:val="20"/>
          <w:szCs w:val="20"/>
        </w:rPr>
      </w:pPr>
      <w:r w:rsidRPr="00C001D0">
        <w:rPr>
          <w:b/>
          <w:sz w:val="20"/>
          <w:szCs w:val="20"/>
        </w:rPr>
        <w:t>If you have any questions, please feel free to contact me at (516) 520-1224</w:t>
      </w:r>
      <w:r w:rsidR="00637398">
        <w:rPr>
          <w:b/>
          <w:sz w:val="20"/>
          <w:szCs w:val="20"/>
        </w:rPr>
        <w:t xml:space="preserve"> or by email: michele@endourologysociety.com</w:t>
      </w:r>
    </w:p>
    <w:p w14:paraId="272E5C09" w14:textId="388D89D4" w:rsidR="00637398" w:rsidRDefault="00637398" w:rsidP="00422624">
      <w:pPr>
        <w:rPr>
          <w:b/>
          <w:sz w:val="20"/>
          <w:szCs w:val="20"/>
        </w:rPr>
      </w:pPr>
    </w:p>
    <w:p w14:paraId="28ED6B93" w14:textId="5AAFBBBC" w:rsidR="00637398" w:rsidRDefault="00637398" w:rsidP="00422624">
      <w:pPr>
        <w:rPr>
          <w:b/>
          <w:sz w:val="20"/>
          <w:szCs w:val="20"/>
        </w:rPr>
      </w:pPr>
      <w:r>
        <w:rPr>
          <w:b/>
          <w:sz w:val="20"/>
          <w:szCs w:val="20"/>
        </w:rPr>
        <w:t>Michele Paoli</w:t>
      </w:r>
    </w:p>
    <w:p w14:paraId="56449F43" w14:textId="17196D82" w:rsidR="00637398" w:rsidRDefault="00637398" w:rsidP="00BE5FB2">
      <w:r>
        <w:rPr>
          <w:b/>
          <w:sz w:val="20"/>
          <w:szCs w:val="20"/>
        </w:rPr>
        <w:t>Executive Director</w:t>
      </w:r>
      <w:r w:rsidR="00807A0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Endourological Society</w:t>
      </w:r>
    </w:p>
    <w:p w14:paraId="5D6C6DCC" w14:textId="77777777" w:rsidR="00637398" w:rsidRDefault="00637398" w:rsidP="00BE5FB2"/>
    <w:p w14:paraId="68CF6E36" w14:textId="109B3F13" w:rsidR="00360C4C" w:rsidRDefault="00360C4C" w:rsidP="00360C4C">
      <w:pPr>
        <w:jc w:val="center"/>
        <w:rPr>
          <w:b/>
          <w:bCs/>
          <w:sz w:val="28"/>
          <w:szCs w:val="28"/>
          <w:u w:val="single"/>
        </w:rPr>
      </w:pPr>
      <w:r w:rsidRPr="00360C4C">
        <w:rPr>
          <w:b/>
          <w:bCs/>
          <w:sz w:val="28"/>
          <w:szCs w:val="28"/>
          <w:u w:val="single"/>
        </w:rPr>
        <w:t xml:space="preserve">Lower </w:t>
      </w:r>
      <w:r w:rsidR="009139C0" w:rsidRPr="00360C4C">
        <w:rPr>
          <w:b/>
          <w:bCs/>
          <w:sz w:val="28"/>
          <w:szCs w:val="28"/>
          <w:u w:val="single"/>
        </w:rPr>
        <w:t>Middle-Income</w:t>
      </w:r>
      <w:r w:rsidRPr="00360C4C">
        <w:rPr>
          <w:b/>
          <w:bCs/>
          <w:sz w:val="28"/>
          <w:szCs w:val="28"/>
          <w:u w:val="single"/>
        </w:rPr>
        <w:t xml:space="preserve"> Countries</w:t>
      </w:r>
    </w:p>
    <w:p w14:paraId="1BD1AAF7" w14:textId="559884D2" w:rsidR="00360C4C" w:rsidRDefault="00360C4C" w:rsidP="00360C4C">
      <w:pPr>
        <w:jc w:val="center"/>
        <w:rPr>
          <w:b/>
          <w:bCs/>
          <w:sz w:val="28"/>
          <w:szCs w:val="28"/>
          <w:u w:val="single"/>
        </w:rPr>
      </w:pPr>
    </w:p>
    <w:p w14:paraId="58425100" w14:textId="77777777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  <w:sectPr w:rsidR="002452B6" w:rsidSect="00C001D0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  <w:docGrid w:linePitch="360"/>
        </w:sectPr>
      </w:pPr>
    </w:p>
    <w:p w14:paraId="572C43E1" w14:textId="4EBA32F9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Algeria</w:t>
      </w:r>
    </w:p>
    <w:p w14:paraId="345FFAF6" w14:textId="60B6BBCB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Angola</w:t>
      </w:r>
    </w:p>
    <w:p w14:paraId="5D4F4E0F" w14:textId="026298F2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Bangladesh</w:t>
      </w:r>
    </w:p>
    <w:p w14:paraId="1B923683" w14:textId="1D015495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Belize</w:t>
      </w:r>
    </w:p>
    <w:p w14:paraId="5716A887" w14:textId="1F4835E0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Benin</w:t>
      </w:r>
    </w:p>
    <w:p w14:paraId="30479C55" w14:textId="2F7B1339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Bhutan</w:t>
      </w:r>
    </w:p>
    <w:p w14:paraId="1F9D2DE0" w14:textId="5819F241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Bolivia</w:t>
      </w:r>
    </w:p>
    <w:p w14:paraId="766F7F93" w14:textId="38FD80BC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Cabo Verde</w:t>
      </w:r>
    </w:p>
    <w:p w14:paraId="70408B9A" w14:textId="75D7578C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Cambodia</w:t>
      </w:r>
    </w:p>
    <w:p w14:paraId="61467C5C" w14:textId="19E0236D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Cameroon</w:t>
      </w:r>
    </w:p>
    <w:p w14:paraId="46BBC64B" w14:textId="4DE819AB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Comoros</w:t>
      </w:r>
    </w:p>
    <w:p w14:paraId="5C2D9149" w14:textId="7FCDA3A5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Congo Rep.</w:t>
      </w:r>
    </w:p>
    <w:p w14:paraId="0F0BFAF6" w14:textId="672B87E0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Cote d’Ivoire</w:t>
      </w:r>
    </w:p>
    <w:p w14:paraId="0C08940A" w14:textId="50C59ABE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Djibouti</w:t>
      </w:r>
    </w:p>
    <w:p w14:paraId="47CE5CD7" w14:textId="38FFD68F" w:rsidR="00360C4C" w:rsidRDefault="00360C4C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Egypt, Arab Rep</w:t>
      </w:r>
      <w:r w:rsidR="002452B6">
        <w:rPr>
          <w:b/>
          <w:bCs/>
          <w:sz w:val="28"/>
          <w:szCs w:val="28"/>
        </w:rPr>
        <w:t>.</w:t>
      </w:r>
    </w:p>
    <w:p w14:paraId="49D6FE85" w14:textId="468D02D9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Salvador</w:t>
      </w:r>
    </w:p>
    <w:p w14:paraId="2AB31141" w14:textId="5C9B6D98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Eswatini</w:t>
      </w:r>
    </w:p>
    <w:p w14:paraId="51C841C6" w14:textId="7AB1339E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Ghana</w:t>
      </w:r>
    </w:p>
    <w:p w14:paraId="7B1624B6" w14:textId="299544D1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Haiti</w:t>
      </w:r>
    </w:p>
    <w:p w14:paraId="5E7DD366" w14:textId="06322CF1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Honduras</w:t>
      </w:r>
    </w:p>
    <w:p w14:paraId="4DF2C037" w14:textId="777E03EB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India</w:t>
      </w:r>
    </w:p>
    <w:p w14:paraId="386954DE" w14:textId="38FFAF87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Indonesia</w:t>
      </w:r>
    </w:p>
    <w:p w14:paraId="43FD9DFE" w14:textId="6D8ACA8C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Iran, Islamic Rep.</w:t>
      </w:r>
    </w:p>
    <w:p w14:paraId="0A3CC33C" w14:textId="5857BA02" w:rsidR="002452B6" w:rsidRPr="002452B6" w:rsidRDefault="002452B6" w:rsidP="002452B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Kenya</w:t>
      </w:r>
    </w:p>
    <w:p w14:paraId="64FD7E7A" w14:textId="7B26569B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Kiribati</w:t>
      </w:r>
    </w:p>
    <w:p w14:paraId="08D56E8D" w14:textId="45EFFAB1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Kyragyz</w:t>
      </w:r>
      <w:proofErr w:type="spellEnd"/>
      <w:r>
        <w:rPr>
          <w:b/>
          <w:bCs/>
          <w:sz w:val="28"/>
          <w:szCs w:val="28"/>
        </w:rPr>
        <w:t xml:space="preserve"> Republic</w:t>
      </w:r>
    </w:p>
    <w:p w14:paraId="07B5B3D9" w14:textId="40CCFB1E" w:rsidR="002452B6" w:rsidRP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2452B6">
        <w:rPr>
          <w:b/>
          <w:bCs/>
          <w:sz w:val="28"/>
          <w:szCs w:val="28"/>
        </w:rPr>
        <w:t>La PDR</w:t>
      </w:r>
    </w:p>
    <w:p w14:paraId="773E376E" w14:textId="60C12FDF" w:rsidR="002452B6" w:rsidRPr="002452B6" w:rsidRDefault="002452B6" w:rsidP="002452B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2452B6">
        <w:rPr>
          <w:b/>
          <w:bCs/>
          <w:sz w:val="28"/>
          <w:szCs w:val="28"/>
        </w:rPr>
        <w:t>Lesotho</w:t>
      </w:r>
    </w:p>
    <w:p w14:paraId="010F9931" w14:textId="02DA4D64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Mauritania</w:t>
      </w:r>
    </w:p>
    <w:p w14:paraId="0BD7B578" w14:textId="3887C0A9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Micronesia, Fed. </w:t>
      </w:r>
      <w:proofErr w:type="spellStart"/>
      <w:r>
        <w:rPr>
          <w:b/>
          <w:bCs/>
          <w:sz w:val="28"/>
          <w:szCs w:val="28"/>
        </w:rPr>
        <w:t>Sts</w:t>
      </w:r>
      <w:proofErr w:type="spellEnd"/>
      <w:r>
        <w:rPr>
          <w:b/>
          <w:bCs/>
          <w:sz w:val="28"/>
          <w:szCs w:val="28"/>
        </w:rPr>
        <w:t>.</w:t>
      </w:r>
    </w:p>
    <w:p w14:paraId="38901552" w14:textId="4E53A3D9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Mongolia</w:t>
      </w:r>
    </w:p>
    <w:p w14:paraId="79C1A973" w14:textId="49D58088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Morocco</w:t>
      </w:r>
    </w:p>
    <w:p w14:paraId="1EB0C118" w14:textId="4E69CD8D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Myanmar</w:t>
      </w:r>
    </w:p>
    <w:p w14:paraId="4BFF7A94" w14:textId="74B8F501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Nepal</w:t>
      </w:r>
    </w:p>
    <w:p w14:paraId="769C211E" w14:textId="724EF40D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Nicaragua</w:t>
      </w:r>
    </w:p>
    <w:p w14:paraId="59F59281" w14:textId="46D2B167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Nigeria</w:t>
      </w:r>
    </w:p>
    <w:p w14:paraId="1BEC9E5A" w14:textId="015C22AF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Pakistan</w:t>
      </w:r>
    </w:p>
    <w:p w14:paraId="46AB4CD2" w14:textId="7F385DC8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Papua New Guinea</w:t>
      </w:r>
    </w:p>
    <w:p w14:paraId="3072BFFD" w14:textId="210D1D50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Philippines</w:t>
      </w:r>
    </w:p>
    <w:p w14:paraId="0F2A48C1" w14:textId="5A1F8FF7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Samoa</w:t>
      </w:r>
    </w:p>
    <w:p w14:paraId="07E2EB66" w14:textId="1B7A3566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Sao Tome and Principe</w:t>
      </w:r>
    </w:p>
    <w:p w14:paraId="3A5F47F2" w14:textId="1D34EB3A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Senegal</w:t>
      </w:r>
    </w:p>
    <w:p w14:paraId="1230E15F" w14:textId="11BC35F8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Solomon Islands</w:t>
      </w:r>
    </w:p>
    <w:p w14:paraId="7C6F2FCD" w14:textId="1D104201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Sri Lanka</w:t>
      </w:r>
    </w:p>
    <w:p w14:paraId="13C0ED51" w14:textId="0E368AD6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Tajikistan</w:t>
      </w:r>
    </w:p>
    <w:p w14:paraId="5D78E68B" w14:textId="7CC08704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Tanzania</w:t>
      </w:r>
    </w:p>
    <w:p w14:paraId="0108972C" w14:textId="5ECB3061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Timor-Leste</w:t>
      </w:r>
    </w:p>
    <w:p w14:paraId="340BEC8E" w14:textId="29784AFE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Tunisia</w:t>
      </w:r>
    </w:p>
    <w:p w14:paraId="06E1C140" w14:textId="72BB71FA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Ukraine</w:t>
      </w:r>
    </w:p>
    <w:p w14:paraId="1C1065E7" w14:textId="42DB21AF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Uzbekistan</w:t>
      </w:r>
    </w:p>
    <w:p w14:paraId="6BA80D6A" w14:textId="23161F7C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Vanuatu</w:t>
      </w:r>
    </w:p>
    <w:p w14:paraId="22C2AF44" w14:textId="1AB8E8D6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Vietnam</w:t>
      </w:r>
    </w:p>
    <w:p w14:paraId="42C91E27" w14:textId="5A6B63FF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Bank and Gaza</w:t>
      </w:r>
    </w:p>
    <w:p w14:paraId="64E80D2B" w14:textId="39381055" w:rsidR="002452B6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Zambia</w:t>
      </w:r>
    </w:p>
    <w:p w14:paraId="36D75AE1" w14:textId="701C362F" w:rsidR="00107632" w:rsidRDefault="002452B6" w:rsidP="00360C4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Zimbabwe</w:t>
      </w:r>
    </w:p>
    <w:p w14:paraId="0557A157" w14:textId="77777777" w:rsidR="00107632" w:rsidRDefault="0010763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316D733" w14:textId="77777777" w:rsidR="0090534F" w:rsidRDefault="0090534F" w:rsidP="00107632">
      <w:pPr>
        <w:pStyle w:val="ListParagraph"/>
        <w:rPr>
          <w:b/>
          <w:bCs/>
          <w:sz w:val="28"/>
          <w:szCs w:val="28"/>
        </w:rPr>
        <w:sectPr w:rsidR="0090534F" w:rsidSect="002452B6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nThickSmallGap" w:sz="24" w:space="24" w:color="0070C0"/>
            <w:right w:val="thinThickSmallGap" w:sz="24" w:space="24" w:color="0070C0"/>
          </w:pgBorders>
          <w:cols w:num="3" w:space="720"/>
          <w:docGrid w:linePitch="360"/>
        </w:sectPr>
      </w:pPr>
    </w:p>
    <w:p w14:paraId="192308FB" w14:textId="6E4A8655" w:rsidR="002452B6" w:rsidRDefault="002452B6" w:rsidP="00107632">
      <w:pPr>
        <w:pStyle w:val="ListParagraph"/>
        <w:rPr>
          <w:b/>
          <w:bCs/>
          <w:sz w:val="28"/>
          <w:szCs w:val="28"/>
        </w:rPr>
      </w:pPr>
    </w:p>
    <w:p w14:paraId="5AE64D73" w14:textId="4A5F9F77" w:rsidR="0090534F" w:rsidRDefault="0090534F" w:rsidP="0090534F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ENDOUROLOGY SOCIETY MEMBERSHIP APPLICATION</w:t>
      </w:r>
    </w:p>
    <w:p w14:paraId="503616EF" w14:textId="2A4A8209" w:rsidR="0090534F" w:rsidRDefault="0090534F" w:rsidP="0090534F">
      <w:pPr>
        <w:jc w:val="center"/>
        <w:rPr>
          <w:rFonts w:ascii="Palatino Linotype" w:hAnsi="Palatino Linotype"/>
          <w:b/>
        </w:rPr>
      </w:pPr>
      <w:r w:rsidRPr="0090534F">
        <w:rPr>
          <w:rFonts w:ascii="Palatino Linotype" w:hAnsi="Palatino Linotype"/>
          <w:b/>
          <w:highlight w:val="yellow"/>
        </w:rPr>
        <w:t>Ash Tewari/Ali R. Kural Membership Award</w:t>
      </w:r>
    </w:p>
    <w:p w14:paraId="461AA6B7" w14:textId="4EDA1398" w:rsidR="0090534F" w:rsidRPr="00BE2179" w:rsidRDefault="0090534F" w:rsidP="0090534F">
      <w:pPr>
        <w:ind w:left="2160" w:firstLine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</w:t>
      </w:r>
      <w:r w:rsidRPr="00BE2179">
        <w:rPr>
          <w:rFonts w:ascii="Palatino Linotype" w:hAnsi="Palatino Linotype"/>
          <w:b/>
        </w:rPr>
        <w:t>DUES &amp; SUBSCRIPTION STATEMENT</w:t>
      </w:r>
    </w:p>
    <w:p w14:paraId="02BDD144" w14:textId="77777777" w:rsidR="0090534F" w:rsidRDefault="0090534F" w:rsidP="0090534F">
      <w:pPr>
        <w:pBdr>
          <w:bottom w:val="single" w:sz="12" w:space="1" w:color="auto"/>
        </w:pBdr>
        <w:rPr>
          <w:rFonts w:ascii="Palatino Linotype" w:hAnsi="Palatino Linotype"/>
          <w:b/>
          <w:sz w:val="20"/>
          <w:szCs w:val="20"/>
        </w:rPr>
        <w:sectPr w:rsidR="0090534F" w:rsidSect="0090534F">
          <w:type w:val="continuous"/>
          <w:pgSz w:w="12240" w:h="15840"/>
          <w:pgMar w:top="432" w:right="432" w:bottom="432" w:left="432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  <w:docGrid w:linePitch="360"/>
        </w:sectPr>
      </w:pPr>
      <w:r>
        <w:rPr>
          <w:rFonts w:ascii="Palatino Linotype" w:hAnsi="Palatino Linotype"/>
          <w:b/>
          <w:sz w:val="20"/>
          <w:szCs w:val="20"/>
        </w:rPr>
        <w:t xml:space="preserve">    </w:t>
      </w:r>
    </w:p>
    <w:p w14:paraId="077A96CC" w14:textId="506C435A" w:rsidR="0090534F" w:rsidRDefault="0090534F" w:rsidP="0090534F">
      <w:pPr>
        <w:pBdr>
          <w:bottom w:val="single" w:sz="12" w:space="1" w:color="auto"/>
        </w:pBd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</w:t>
      </w:r>
      <w:hyperlink r:id="rId8" w:history="1">
        <w:r w:rsidRPr="001740EC">
          <w:rPr>
            <w:rStyle w:val="Hyperlink"/>
            <w:rFonts w:ascii="Palatino Linotype" w:hAnsi="Palatino Linotype"/>
            <w:b/>
            <w:sz w:val="20"/>
            <w:szCs w:val="20"/>
          </w:rPr>
          <w:t>www.endourology.org</w:t>
        </w:r>
      </w:hyperlink>
    </w:p>
    <w:p w14:paraId="04F7BB32" w14:textId="77777777" w:rsidR="0090534F" w:rsidRDefault="0090534F" w:rsidP="0090534F">
      <w:pPr>
        <w:rPr>
          <w:rFonts w:ascii="Palatino Linotype" w:hAnsi="Palatino Linotype"/>
          <w:b/>
          <w:sz w:val="20"/>
          <w:szCs w:val="20"/>
        </w:rPr>
      </w:pPr>
    </w:p>
    <w:p w14:paraId="2ED531A6" w14:textId="77777777" w:rsidR="0090534F" w:rsidRPr="00791D88" w:rsidRDefault="0090534F" w:rsidP="0090534F">
      <w:pPr>
        <w:rPr>
          <w:rFonts w:ascii="Palatino Linotype" w:hAnsi="Palatino Linotype"/>
          <w:b/>
          <w:sz w:val="20"/>
          <w:szCs w:val="20"/>
        </w:rPr>
      </w:pPr>
      <w:r w:rsidRPr="00791D88">
        <w:rPr>
          <w:rFonts w:ascii="Palatino Linotype" w:hAnsi="Palatino Linotype"/>
          <w:b/>
          <w:sz w:val="20"/>
          <w:szCs w:val="20"/>
        </w:rPr>
        <w:t>Selection for membership in the Endourological Society is based primarily on:</w:t>
      </w:r>
    </w:p>
    <w:p w14:paraId="43DE87E5" w14:textId="77777777" w:rsidR="0090534F" w:rsidRPr="00791D88" w:rsidRDefault="0090534F" w:rsidP="0090534F">
      <w:pPr>
        <w:rPr>
          <w:rFonts w:ascii="Palatino Linotype" w:hAnsi="Palatino Linotype"/>
          <w:sz w:val="18"/>
          <w:szCs w:val="18"/>
        </w:rPr>
      </w:pPr>
      <w:r w:rsidRPr="00791D88">
        <w:rPr>
          <w:rFonts w:ascii="Palatino Linotype" w:hAnsi="Palatino Linotype"/>
          <w:sz w:val="18"/>
          <w:szCs w:val="18"/>
        </w:rPr>
        <w:t>1. Demonstrated interest in the Endourological Society is of paramount importance in seeking membership.</w:t>
      </w:r>
    </w:p>
    <w:p w14:paraId="4B1026D2" w14:textId="77777777" w:rsidR="0090534F" w:rsidRPr="00791D88" w:rsidRDefault="0090534F" w:rsidP="0090534F">
      <w:pPr>
        <w:rPr>
          <w:rFonts w:ascii="Palatino Linotype" w:hAnsi="Palatino Linotype"/>
          <w:sz w:val="18"/>
          <w:szCs w:val="18"/>
        </w:rPr>
      </w:pPr>
      <w:r w:rsidRPr="00791D88">
        <w:rPr>
          <w:rFonts w:ascii="Palatino Linotype" w:hAnsi="Palatino Linotype"/>
          <w:sz w:val="18"/>
          <w:szCs w:val="18"/>
        </w:rPr>
        <w:t>2. Interest in attending Endourological Society meetings currently or in the future:  Annual, Symposium, Workshops.</w:t>
      </w:r>
    </w:p>
    <w:p w14:paraId="45AE1CD5" w14:textId="77777777" w:rsidR="0090534F" w:rsidRPr="00791D88" w:rsidRDefault="0090534F" w:rsidP="0090534F">
      <w:pPr>
        <w:rPr>
          <w:rFonts w:ascii="Palatino Linotype" w:hAnsi="Palatino Linotype"/>
          <w:sz w:val="18"/>
          <w:szCs w:val="18"/>
        </w:rPr>
      </w:pPr>
      <w:r w:rsidRPr="00791D88">
        <w:rPr>
          <w:rFonts w:ascii="Palatino Linotype" w:hAnsi="Palatino Linotype"/>
          <w:sz w:val="18"/>
          <w:szCs w:val="18"/>
        </w:rPr>
        <w:t xml:space="preserve">3. Efforts in and commitment to endourological-oriented activities, such as research, teaching and/or clinical time devoted to endourological    </w:t>
      </w:r>
    </w:p>
    <w:p w14:paraId="4394E95A" w14:textId="77777777" w:rsidR="0090534F" w:rsidRPr="00791D88" w:rsidRDefault="0090534F" w:rsidP="0090534F">
      <w:pPr>
        <w:rPr>
          <w:rFonts w:ascii="Palatino Linotype" w:hAnsi="Palatino Linotype"/>
          <w:sz w:val="18"/>
          <w:szCs w:val="18"/>
        </w:rPr>
      </w:pPr>
      <w:r w:rsidRPr="00791D88">
        <w:rPr>
          <w:rFonts w:ascii="Palatino Linotype" w:hAnsi="Palatino Linotype"/>
          <w:sz w:val="18"/>
          <w:szCs w:val="18"/>
        </w:rPr>
        <w:t xml:space="preserve">    oriented work.</w:t>
      </w:r>
    </w:p>
    <w:p w14:paraId="42C8F098" w14:textId="77777777" w:rsidR="0090534F" w:rsidRDefault="0090534F" w:rsidP="0090534F">
      <w:pPr>
        <w:rPr>
          <w:rFonts w:ascii="Palatino Linotype" w:hAnsi="Palatino Linotype"/>
          <w:sz w:val="20"/>
          <w:szCs w:val="20"/>
        </w:rPr>
      </w:pPr>
    </w:p>
    <w:p w14:paraId="31C2DB53" w14:textId="10006E8A" w:rsidR="0090534F" w:rsidRDefault="0090534F" w:rsidP="00513111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Date:_______________________________________  Degrees:    ______________________________      </w:t>
      </w:r>
    </w:p>
    <w:p w14:paraId="1B64CC68" w14:textId="2AA94054" w:rsidR="0090534F" w:rsidRDefault="0090534F" w:rsidP="00513111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Last name:__________________________________  First name:______________________________ Middle initial:_____</w:t>
      </w:r>
    </w:p>
    <w:p w14:paraId="05026FAD" w14:textId="77777777" w:rsidR="0090534F" w:rsidRDefault="0090534F" w:rsidP="00513111">
      <w:pPr>
        <w:spacing w:line="360" w:lineRule="auto"/>
        <w:rPr>
          <w:rFonts w:ascii="Palatino Linotype" w:hAnsi="Palatino Linotype"/>
          <w:sz w:val="20"/>
          <w:szCs w:val="20"/>
        </w:rPr>
      </w:pPr>
    </w:p>
    <w:p w14:paraId="7A7B1581" w14:textId="77777777" w:rsidR="0090534F" w:rsidRDefault="0090534F" w:rsidP="0090534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</w:t>
      </w:r>
      <w:r>
        <w:rPr>
          <w:rFonts w:ascii="Palatino Linotype" w:hAnsi="Palatino Linotype"/>
          <w:sz w:val="20"/>
          <w:szCs w:val="20"/>
        </w:rPr>
        <w:t xml:space="preserve">Please check any of the societies below which are sections of the Endourological Society in which you may have a   </w:t>
      </w:r>
    </w:p>
    <w:p w14:paraId="409B77DF" w14:textId="068F428F" w:rsidR="0090534F" w:rsidRDefault="0090534F" w:rsidP="0090534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particular interest and from whom you would like to receive communications regarding meetings and updates.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7527F1A" w14:textId="713D23AE" w:rsidR="0090534F" w:rsidRDefault="0090534F" w:rsidP="0090534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___Young Endourologists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___Engineering and Urology Society</w:t>
      </w:r>
    </w:p>
    <w:p w14:paraId="22E2E12A" w14:textId="0F746F9B" w:rsidR="0090534F" w:rsidRDefault="0090534F" w:rsidP="0090534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___Society of Urologic Robotic Surgery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74E4BE21" w14:textId="55A2D10D" w:rsidR="0090534F" w:rsidRDefault="0090534F" w:rsidP="0090534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___Focal Therapy Society</w:t>
      </w:r>
    </w:p>
    <w:p w14:paraId="065EE8D6" w14:textId="77777777" w:rsidR="0090534F" w:rsidRDefault="0090534F" w:rsidP="0090534F">
      <w:pPr>
        <w:rPr>
          <w:rFonts w:ascii="Palatino Linotype" w:hAnsi="Palatino Linotype"/>
          <w:sz w:val="20"/>
          <w:szCs w:val="20"/>
        </w:rPr>
      </w:pPr>
    </w:p>
    <w:p w14:paraId="46D38C80" w14:textId="774D2453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Office Address______________________________________________________________________________________</w:t>
      </w:r>
      <w:r w:rsidR="006266EB">
        <w:rPr>
          <w:rFonts w:ascii="Palatino Linotype" w:hAnsi="Palatino Linotype"/>
          <w:sz w:val="20"/>
          <w:szCs w:val="20"/>
        </w:rPr>
        <w:t>_______</w:t>
      </w:r>
    </w:p>
    <w:p w14:paraId="7824E677" w14:textId="23682D53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City__________________________________________ State_______ Zip code________________</w:t>
      </w:r>
      <w:r w:rsidR="006266EB">
        <w:rPr>
          <w:rFonts w:ascii="Palatino Linotype" w:hAnsi="Palatino Linotype"/>
          <w:sz w:val="20"/>
          <w:szCs w:val="20"/>
        </w:rPr>
        <w:t>_________________________</w:t>
      </w:r>
      <w:r>
        <w:rPr>
          <w:rFonts w:ascii="Palatino Linotype" w:hAnsi="Palatino Linotype"/>
          <w:sz w:val="20"/>
          <w:szCs w:val="20"/>
        </w:rPr>
        <w:t xml:space="preserve"> Country____________________</w:t>
      </w:r>
      <w:r w:rsidR="006266EB">
        <w:rPr>
          <w:rFonts w:ascii="Palatino Linotype" w:hAnsi="Palatino Linotype"/>
          <w:sz w:val="20"/>
          <w:szCs w:val="20"/>
        </w:rPr>
        <w:t xml:space="preserve">__________________  </w:t>
      </w:r>
      <w:r>
        <w:rPr>
          <w:rFonts w:ascii="Palatino Linotype" w:hAnsi="Palatino Linotype"/>
          <w:sz w:val="20"/>
          <w:szCs w:val="20"/>
        </w:rPr>
        <w:t>Office Telephone____________________________________</w:t>
      </w:r>
      <w:r w:rsidR="006266EB">
        <w:rPr>
          <w:rFonts w:ascii="Palatino Linotype" w:hAnsi="Palatino Linotype"/>
          <w:sz w:val="20"/>
          <w:szCs w:val="20"/>
        </w:rPr>
        <w:t>_________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3AAA4995" w14:textId="3B72C96A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E-mail address____________________________________________________________________________________</w:t>
      </w:r>
      <w:r w:rsidR="006266EB">
        <w:rPr>
          <w:rFonts w:ascii="Palatino Linotype" w:hAnsi="Palatino Linotype"/>
          <w:sz w:val="20"/>
          <w:szCs w:val="20"/>
        </w:rPr>
        <w:t>________</w:t>
      </w:r>
      <w:r>
        <w:rPr>
          <w:rFonts w:ascii="Palatino Linotype" w:hAnsi="Palatino Linotype"/>
          <w:sz w:val="20"/>
          <w:szCs w:val="20"/>
        </w:rPr>
        <w:t>_</w:t>
      </w:r>
    </w:p>
    <w:p w14:paraId="31D5B7C4" w14:textId="4818C9D0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Home Address_____________________________________________________________________________________</w:t>
      </w:r>
      <w:r w:rsidR="006266EB">
        <w:rPr>
          <w:rFonts w:ascii="Palatino Linotype" w:hAnsi="Palatino Linotype"/>
          <w:sz w:val="20"/>
          <w:szCs w:val="20"/>
        </w:rPr>
        <w:t>________</w:t>
      </w:r>
    </w:p>
    <w:p w14:paraId="6EF79D7C" w14:textId="602A4D2D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City__________________________________________ State_______  Zip code ____________Country____________________</w:t>
      </w:r>
    </w:p>
    <w:p w14:paraId="2C61A299" w14:textId="26D95A89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Home </w:t>
      </w:r>
      <w:proofErr w:type="spellStart"/>
      <w:r>
        <w:rPr>
          <w:rFonts w:ascii="Palatino Linotype" w:hAnsi="Palatino Linotype"/>
          <w:sz w:val="20"/>
          <w:szCs w:val="20"/>
        </w:rPr>
        <w:t>Telephone________________________________Home</w:t>
      </w:r>
      <w:proofErr w:type="spellEnd"/>
      <w:r>
        <w:rPr>
          <w:rFonts w:ascii="Palatino Linotype" w:hAnsi="Palatino Linotype"/>
          <w:sz w:val="20"/>
          <w:szCs w:val="20"/>
        </w:rPr>
        <w:t xml:space="preserve"> e-mail address ________________________________________</w:t>
      </w:r>
    </w:p>
    <w:p w14:paraId="38A7877F" w14:textId="5FA8ABC5" w:rsidR="0090534F" w:rsidRDefault="0090534F" w:rsidP="006266EB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Date of birth__________________________   Gender   ___ Male     ___</w:t>
      </w:r>
      <w:r w:rsidR="006266EB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Female</w:t>
      </w:r>
    </w:p>
    <w:p w14:paraId="1407E881" w14:textId="77777777" w:rsidR="0090534F" w:rsidRDefault="0090534F" w:rsidP="0090534F">
      <w:pPr>
        <w:pBdr>
          <w:bottom w:val="single" w:sz="12" w:space="1" w:color="auto"/>
        </w:pBdr>
        <w:rPr>
          <w:rFonts w:ascii="Palatino Linotype" w:hAnsi="Palatino Linotype"/>
          <w:sz w:val="16"/>
          <w:szCs w:val="16"/>
        </w:rPr>
      </w:pPr>
    </w:p>
    <w:p w14:paraId="0E6F5C8E" w14:textId="77777777" w:rsidR="0090534F" w:rsidRDefault="0090534F" w:rsidP="0090534F">
      <w:pPr>
        <w:pBdr>
          <w:bottom w:val="single" w:sz="12" w:space="1" w:color="auto"/>
        </w:pBdr>
        <w:rPr>
          <w:rFonts w:ascii="Palatino Linotype" w:hAnsi="Palatino Linotype"/>
          <w:sz w:val="16"/>
          <w:szCs w:val="16"/>
        </w:rPr>
      </w:pPr>
      <w:r w:rsidRPr="00540D0D">
        <w:rPr>
          <w:rFonts w:ascii="Palatino Linotype" w:hAnsi="Palatino Linotype"/>
          <w:sz w:val="16"/>
          <w:szCs w:val="16"/>
        </w:rPr>
        <w:t xml:space="preserve">The Endourological Society extends several privileges to its members.  Members receive the Journal of Endourology and are notified periodically of scientific meetings, essay contests, endourology/laparoscopy fellowship programs and information regarding job opportunities in urology.  In addition, members receive a certificate of membership, and a reduced registration fee at the annual meetings.  Members of the society enjoy free access to scientific abstracts and video presentations on the Journal of Endourology website.  </w:t>
      </w:r>
    </w:p>
    <w:p w14:paraId="613E7632" w14:textId="77777777" w:rsidR="0090534F" w:rsidRPr="00540D0D" w:rsidRDefault="0090534F" w:rsidP="0090534F">
      <w:pPr>
        <w:pBdr>
          <w:bottom w:val="single" w:sz="12" w:space="1" w:color="auto"/>
        </w:pBdr>
        <w:rPr>
          <w:rFonts w:ascii="Palatino Linotype" w:hAnsi="Palatino Linotype"/>
          <w:sz w:val="16"/>
          <w:szCs w:val="16"/>
        </w:rPr>
      </w:pPr>
    </w:p>
    <w:p w14:paraId="3449485D" w14:textId="77777777" w:rsidR="0090534F" w:rsidRDefault="0090534F" w:rsidP="0090534F">
      <w:pPr>
        <w:rPr>
          <w:sz w:val="22"/>
          <w:szCs w:val="22"/>
        </w:rPr>
      </w:pPr>
    </w:p>
    <w:p w14:paraId="7A69D659" w14:textId="77777777" w:rsidR="0090534F" w:rsidRPr="0039144E" w:rsidRDefault="0090534F" w:rsidP="0090534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Journal of Endourology - </w:t>
      </w:r>
      <w:r w:rsidRPr="00363A70">
        <w:rPr>
          <w:b/>
          <w:i/>
          <w:sz w:val="22"/>
          <w:szCs w:val="22"/>
        </w:rPr>
        <w:t>Online Access Only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39144E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100.00</w:t>
      </w:r>
    </w:p>
    <w:p w14:paraId="495107DF" w14:textId="77777777" w:rsidR="0090534F" w:rsidRPr="00BE2179" w:rsidRDefault="0090534F" w:rsidP="0090534F">
      <w:pPr>
        <w:rPr>
          <w:b/>
          <w:sz w:val="22"/>
          <w:szCs w:val="22"/>
          <w:u w:val="single"/>
        </w:rPr>
      </w:pPr>
    </w:p>
    <w:p w14:paraId="44A7D373" w14:textId="77777777" w:rsidR="0090534F" w:rsidRPr="00BE2179" w:rsidRDefault="0090534F" w:rsidP="0090534F">
      <w:pPr>
        <w:rPr>
          <w:rFonts w:ascii="Palatino Linotype" w:hAnsi="Palatino Linotype"/>
          <w:sz w:val="20"/>
          <w:szCs w:val="20"/>
        </w:rPr>
      </w:pPr>
    </w:p>
    <w:p w14:paraId="7567A9A8" w14:textId="77777777" w:rsidR="0090534F" w:rsidRPr="005A3F4E" w:rsidRDefault="0090534F" w:rsidP="0090534F">
      <w:pPr>
        <w:rPr>
          <w:rFonts w:ascii="Palatino Linotype" w:hAnsi="Palatino Linotype"/>
          <w:sz w:val="18"/>
          <w:szCs w:val="18"/>
        </w:rPr>
      </w:pPr>
      <w:r w:rsidRPr="005A3F4E">
        <w:rPr>
          <w:rFonts w:ascii="Palatino Linotype" w:hAnsi="Palatino Linotype"/>
          <w:sz w:val="18"/>
          <w:szCs w:val="18"/>
        </w:rPr>
        <w:t xml:space="preserve">_____Check/Money Order enclosed 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5A3F4E">
        <w:rPr>
          <w:rFonts w:ascii="Palatino Linotype" w:hAnsi="Palatino Linotype"/>
          <w:sz w:val="18"/>
          <w:szCs w:val="18"/>
        </w:rPr>
        <w:t xml:space="preserve"> Amount $________________</w:t>
      </w:r>
    </w:p>
    <w:p w14:paraId="24E48BCB" w14:textId="77777777" w:rsidR="0090534F" w:rsidRPr="005A3F4E" w:rsidRDefault="0090534F" w:rsidP="0090534F">
      <w:pPr>
        <w:rPr>
          <w:rFonts w:ascii="Palatino Linotype" w:hAnsi="Palatino Linotype"/>
          <w:sz w:val="18"/>
          <w:szCs w:val="18"/>
        </w:rPr>
      </w:pPr>
      <w:r w:rsidRPr="005A3F4E">
        <w:rPr>
          <w:rFonts w:ascii="Palatino Linotype" w:hAnsi="Palatino Linotype"/>
          <w:sz w:val="18"/>
          <w:szCs w:val="18"/>
        </w:rPr>
        <w:t>Charge my__________ American Express   ________Visa  _________ Mastercard</w:t>
      </w:r>
    </w:p>
    <w:p w14:paraId="6ED3A4AA" w14:textId="77777777" w:rsidR="0090534F" w:rsidRPr="005A3F4E" w:rsidRDefault="0090534F" w:rsidP="0090534F">
      <w:pPr>
        <w:rPr>
          <w:rFonts w:ascii="Palatino Linotype" w:hAnsi="Palatino Linotype"/>
          <w:sz w:val="18"/>
          <w:szCs w:val="18"/>
        </w:rPr>
      </w:pPr>
      <w:r w:rsidRPr="005A3F4E">
        <w:rPr>
          <w:rFonts w:ascii="Palatino Linotype" w:hAnsi="Palatino Linotype"/>
          <w:sz w:val="18"/>
          <w:szCs w:val="18"/>
        </w:rPr>
        <w:t>Card #_____________________________________________________________________________</w:t>
      </w:r>
    </w:p>
    <w:p w14:paraId="4860F742" w14:textId="77777777" w:rsidR="0090534F" w:rsidRPr="005A3F4E" w:rsidRDefault="0090534F" w:rsidP="0090534F">
      <w:pPr>
        <w:rPr>
          <w:rFonts w:ascii="Palatino Linotype" w:hAnsi="Palatino Linotype"/>
          <w:sz w:val="18"/>
          <w:szCs w:val="18"/>
        </w:rPr>
      </w:pPr>
      <w:r w:rsidRPr="005A3F4E">
        <w:rPr>
          <w:rFonts w:ascii="Palatino Linotype" w:hAnsi="Palatino Linotype"/>
          <w:sz w:val="18"/>
          <w:szCs w:val="18"/>
        </w:rPr>
        <w:t>Signature______________________________________________  Expiration date_____________</w:t>
      </w:r>
    </w:p>
    <w:p w14:paraId="4AFA6F39" w14:textId="77777777" w:rsidR="0090534F" w:rsidRPr="005A3F4E" w:rsidRDefault="0090534F" w:rsidP="0090534F">
      <w:pPr>
        <w:rPr>
          <w:rFonts w:ascii="Palatino Linotype" w:hAnsi="Palatino Linotype"/>
          <w:b/>
          <w:sz w:val="18"/>
          <w:szCs w:val="18"/>
        </w:rPr>
      </w:pPr>
      <w:r w:rsidRPr="005A3F4E">
        <w:rPr>
          <w:rFonts w:ascii="Palatino Linotype" w:hAnsi="Palatino Linotype"/>
          <w:sz w:val="18"/>
          <w:szCs w:val="18"/>
        </w:rPr>
        <w:t>All checks must be made payable to the</w:t>
      </w:r>
      <w:r w:rsidRPr="005A3F4E">
        <w:rPr>
          <w:rFonts w:ascii="Palatino Linotype" w:hAnsi="Palatino Linotype"/>
          <w:b/>
          <w:sz w:val="18"/>
          <w:szCs w:val="18"/>
        </w:rPr>
        <w:t xml:space="preserve"> Endourological Society</w:t>
      </w:r>
    </w:p>
    <w:p w14:paraId="0489CC28" w14:textId="77777777" w:rsidR="0090534F" w:rsidRPr="005A3F4E" w:rsidRDefault="0090534F" w:rsidP="0090534F">
      <w:pPr>
        <w:rPr>
          <w:rFonts w:ascii="Palatino Linotype" w:hAnsi="Palatino Linotype"/>
          <w:sz w:val="18"/>
          <w:szCs w:val="18"/>
        </w:rPr>
      </w:pPr>
      <w:r w:rsidRPr="005A3F4E">
        <w:rPr>
          <w:rFonts w:ascii="Palatino Linotype" w:hAnsi="Palatino Linotype"/>
          <w:sz w:val="18"/>
          <w:szCs w:val="18"/>
        </w:rPr>
        <w:t xml:space="preserve">Please send payment to:  </w:t>
      </w:r>
      <w:r w:rsidRPr="005A3F4E">
        <w:rPr>
          <w:rFonts w:ascii="Palatino Linotype" w:hAnsi="Palatino Linotype"/>
          <w:sz w:val="18"/>
          <w:szCs w:val="18"/>
        </w:rPr>
        <w:tab/>
      </w:r>
      <w:r w:rsidRPr="00BE2179">
        <w:rPr>
          <w:rFonts w:ascii="Palatino Linotype" w:hAnsi="Palatino Linotype"/>
          <w:b/>
          <w:sz w:val="18"/>
          <w:szCs w:val="18"/>
          <w:u w:val="single"/>
        </w:rPr>
        <w:t>Debra Caridi, Executive Assistant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5A3F4E">
        <w:rPr>
          <w:rFonts w:ascii="Palatino Linotype" w:hAnsi="Palatino Linotype"/>
          <w:sz w:val="18"/>
          <w:szCs w:val="18"/>
        </w:rPr>
        <w:t>4100 Duff Place, Lower Level</w:t>
      </w:r>
      <w:r>
        <w:rPr>
          <w:rFonts w:ascii="Palatino Linotype" w:hAnsi="Palatino Linotype"/>
          <w:sz w:val="18"/>
          <w:szCs w:val="18"/>
        </w:rPr>
        <w:t xml:space="preserve">, Seaford, NY 11783  FAX 516-520-1225 </w:t>
      </w:r>
    </w:p>
    <w:p w14:paraId="3C105DAB" w14:textId="77777777" w:rsidR="0090534F" w:rsidRPr="00360C4C" w:rsidRDefault="0090534F" w:rsidP="00107632">
      <w:pPr>
        <w:pStyle w:val="ListParagraph"/>
        <w:rPr>
          <w:b/>
          <w:bCs/>
          <w:sz w:val="28"/>
          <w:szCs w:val="28"/>
        </w:rPr>
      </w:pPr>
    </w:p>
    <w:sectPr w:rsidR="0090534F" w:rsidRPr="00360C4C" w:rsidSect="0090534F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8A74" w14:textId="77777777" w:rsidR="00E565AA" w:rsidRDefault="00E565AA" w:rsidP="001A5D8A">
      <w:r>
        <w:separator/>
      </w:r>
    </w:p>
  </w:endnote>
  <w:endnote w:type="continuationSeparator" w:id="0">
    <w:p w14:paraId="59636EFD" w14:textId="77777777" w:rsidR="00E565AA" w:rsidRDefault="00E565AA" w:rsidP="001A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B21E" w14:textId="77777777" w:rsidR="00E565AA" w:rsidRDefault="00E565AA" w:rsidP="001A5D8A">
      <w:r>
        <w:separator/>
      </w:r>
    </w:p>
  </w:footnote>
  <w:footnote w:type="continuationSeparator" w:id="0">
    <w:p w14:paraId="40226414" w14:textId="77777777" w:rsidR="00E565AA" w:rsidRDefault="00E565AA" w:rsidP="001A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C20"/>
    <w:multiLevelType w:val="hybridMultilevel"/>
    <w:tmpl w:val="476C4E72"/>
    <w:lvl w:ilvl="0" w:tplc="B2CA7544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E0146"/>
    <w:multiLevelType w:val="hybridMultilevel"/>
    <w:tmpl w:val="17DE0FEE"/>
    <w:lvl w:ilvl="0" w:tplc="98E4FA32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304A"/>
    <w:multiLevelType w:val="hybridMultilevel"/>
    <w:tmpl w:val="C240C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E6B1E"/>
    <w:multiLevelType w:val="hybridMultilevel"/>
    <w:tmpl w:val="DA5ED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764F"/>
    <w:multiLevelType w:val="hybridMultilevel"/>
    <w:tmpl w:val="B86C82BE"/>
    <w:lvl w:ilvl="0" w:tplc="0FB86046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15"/>
    <w:rsid w:val="000974A4"/>
    <w:rsid w:val="00107632"/>
    <w:rsid w:val="00192C31"/>
    <w:rsid w:val="001A5D8A"/>
    <w:rsid w:val="001F7F73"/>
    <w:rsid w:val="002303BA"/>
    <w:rsid w:val="00243BBF"/>
    <w:rsid w:val="002452B6"/>
    <w:rsid w:val="002C6F04"/>
    <w:rsid w:val="002E5DA5"/>
    <w:rsid w:val="002F7FEA"/>
    <w:rsid w:val="00322B9E"/>
    <w:rsid w:val="00360C4C"/>
    <w:rsid w:val="00406695"/>
    <w:rsid w:val="00422624"/>
    <w:rsid w:val="00431F8B"/>
    <w:rsid w:val="004C5234"/>
    <w:rsid w:val="004D4602"/>
    <w:rsid w:val="00513111"/>
    <w:rsid w:val="00595DE9"/>
    <w:rsid w:val="005A3C52"/>
    <w:rsid w:val="006266EB"/>
    <w:rsid w:val="00637398"/>
    <w:rsid w:val="00654A32"/>
    <w:rsid w:val="006775C1"/>
    <w:rsid w:val="006A21F0"/>
    <w:rsid w:val="007D5C9F"/>
    <w:rsid w:val="007D5EB3"/>
    <w:rsid w:val="00807A0A"/>
    <w:rsid w:val="00886108"/>
    <w:rsid w:val="0090534F"/>
    <w:rsid w:val="00910CD6"/>
    <w:rsid w:val="009139C0"/>
    <w:rsid w:val="00947EEA"/>
    <w:rsid w:val="00951CF6"/>
    <w:rsid w:val="009D5420"/>
    <w:rsid w:val="009E67FB"/>
    <w:rsid w:val="00A21971"/>
    <w:rsid w:val="00AF3F44"/>
    <w:rsid w:val="00BD3915"/>
    <w:rsid w:val="00BE5FB2"/>
    <w:rsid w:val="00C001D0"/>
    <w:rsid w:val="00C225E7"/>
    <w:rsid w:val="00C32071"/>
    <w:rsid w:val="00CB46E2"/>
    <w:rsid w:val="00DE7167"/>
    <w:rsid w:val="00E170B0"/>
    <w:rsid w:val="00E46ED0"/>
    <w:rsid w:val="00E565AA"/>
    <w:rsid w:val="00E57797"/>
    <w:rsid w:val="00E650D4"/>
    <w:rsid w:val="00E769A9"/>
    <w:rsid w:val="00EB38F7"/>
    <w:rsid w:val="00ED27E9"/>
    <w:rsid w:val="00F90659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A9EF"/>
  <w15:chartTrackingRefBased/>
  <w15:docId w15:val="{0372A5B8-7C8A-480F-8EA4-B49EC28E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422624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39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3915"/>
  </w:style>
  <w:style w:type="character" w:styleId="Strong">
    <w:name w:val="Strong"/>
    <w:qFormat/>
    <w:rsid w:val="00951CF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26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D8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A5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D8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4C5234"/>
    <w:pPr>
      <w:ind w:left="720"/>
      <w:contextualSpacing/>
    </w:pPr>
  </w:style>
  <w:style w:type="character" w:styleId="Hyperlink">
    <w:name w:val="Hyperlink"/>
    <w:rsid w:val="009053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ourolog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Paoli</dc:creator>
  <cp:keywords/>
  <dc:description/>
  <cp:lastModifiedBy>Steve Payne</cp:lastModifiedBy>
  <cp:revision>2</cp:revision>
  <cp:lastPrinted>2021-12-02T18:30:00Z</cp:lastPrinted>
  <dcterms:created xsi:type="dcterms:W3CDTF">2022-01-27T14:29:00Z</dcterms:created>
  <dcterms:modified xsi:type="dcterms:W3CDTF">2022-01-27T14:29:00Z</dcterms:modified>
</cp:coreProperties>
</file>